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5C767" w14:textId="1CB2EC03" w:rsidR="00E845A0" w:rsidRPr="00E845A0" w:rsidRDefault="00E845A0">
      <w:pPr>
        <w:rPr>
          <w:rFonts w:ascii="Century Gothic" w:hAnsi="Century Gothic"/>
          <w:b/>
          <w:bCs/>
          <w:sz w:val="20"/>
          <w:szCs w:val="20"/>
          <w:lang w:val="ru-RU"/>
        </w:rPr>
      </w:pPr>
      <w:r w:rsidRPr="00E845A0">
        <w:rPr>
          <w:rFonts w:ascii="Century Gothic" w:hAnsi="Century Gothic"/>
          <w:b/>
          <w:bCs/>
          <w:sz w:val="20"/>
          <w:szCs w:val="20"/>
          <w:lang w:val="ru-RU"/>
        </w:rPr>
        <w:t>Семейный лагерь на берегу Чёрного моря</w:t>
      </w:r>
    </w:p>
    <w:p w14:paraId="1714F767" w14:textId="7BC1375B" w:rsidR="00E845A0" w:rsidRPr="00E845A0" w:rsidRDefault="00E845A0">
      <w:pPr>
        <w:rPr>
          <w:rFonts w:ascii="Century Gothic" w:hAnsi="Century Gothic"/>
          <w:b/>
          <w:bCs/>
          <w:sz w:val="20"/>
          <w:szCs w:val="20"/>
          <w:lang w:val="ru-RU"/>
        </w:rPr>
      </w:pPr>
      <w:proofErr w:type="spellStart"/>
      <w:r w:rsidRPr="00E845A0">
        <w:rPr>
          <w:rFonts w:ascii="Century Gothic" w:hAnsi="Century Gothic"/>
          <w:b/>
          <w:bCs/>
          <w:sz w:val="20"/>
          <w:szCs w:val="20"/>
          <w:lang w:val="ru-RU"/>
        </w:rPr>
        <w:t>Шекветили</w:t>
      </w:r>
      <w:proofErr w:type="spellEnd"/>
      <w:r w:rsidRPr="00E845A0">
        <w:rPr>
          <w:rFonts w:ascii="Century Gothic" w:hAnsi="Century Gothic"/>
          <w:b/>
          <w:bCs/>
          <w:sz w:val="20"/>
          <w:szCs w:val="20"/>
          <w:lang w:val="ru-RU"/>
        </w:rPr>
        <w:t xml:space="preserve">, Аджария, Грузия </w:t>
      </w:r>
    </w:p>
    <w:p w14:paraId="7F54B027" w14:textId="1AD87CD8" w:rsidR="00E845A0" w:rsidRPr="00245B87" w:rsidRDefault="00CA6AE9">
      <w:pPr>
        <w:rPr>
          <w:rFonts w:ascii="Century Gothic" w:hAnsi="Century Gothic"/>
          <w:b/>
          <w:bCs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ru-RU"/>
        </w:rPr>
        <w:t>июнь</w:t>
      </w:r>
      <w:r w:rsidR="00E845A0" w:rsidRPr="00E845A0">
        <w:rPr>
          <w:rFonts w:ascii="Century Gothic" w:hAnsi="Century Gothic"/>
          <w:b/>
          <w:bCs/>
          <w:sz w:val="20"/>
          <w:szCs w:val="20"/>
          <w:lang w:val="ru-RU"/>
        </w:rPr>
        <w:t xml:space="preserve">, 2022 </w:t>
      </w:r>
    </w:p>
    <w:p w14:paraId="392C49B5" w14:textId="731487A8" w:rsidR="00526282" w:rsidRDefault="00526282">
      <w:pPr>
        <w:rPr>
          <w:rFonts w:ascii="Century Gothic" w:hAnsi="Century Gothic"/>
          <w:b/>
          <w:bCs/>
          <w:sz w:val="20"/>
          <w:szCs w:val="20"/>
          <w:lang w:val="ru-RU"/>
        </w:rPr>
      </w:pPr>
    </w:p>
    <w:p w14:paraId="3C295144" w14:textId="334D4B6C" w:rsidR="00526282" w:rsidRDefault="00526282">
      <w:pPr>
        <w:rPr>
          <w:rFonts w:ascii="Century Gothic" w:hAnsi="Century Gothic"/>
          <w:sz w:val="20"/>
          <w:szCs w:val="20"/>
          <w:lang w:val="ru-RU"/>
        </w:rPr>
      </w:pPr>
      <w:r w:rsidRPr="00526282">
        <w:rPr>
          <w:rFonts w:ascii="Century Gothic" w:hAnsi="Century Gothic"/>
          <w:sz w:val="20"/>
          <w:szCs w:val="20"/>
          <w:lang w:val="ru-RU"/>
        </w:rPr>
        <w:t>Стоимость: о</w:t>
      </w:r>
      <w:r w:rsidR="0097174F">
        <w:rPr>
          <w:rFonts w:ascii="Century Gothic" w:hAnsi="Century Gothic"/>
          <w:sz w:val="20"/>
          <w:szCs w:val="20"/>
          <w:lang w:val="ru-RU"/>
        </w:rPr>
        <w:t>т 977 долларов</w:t>
      </w:r>
      <w:r w:rsidRPr="00526282">
        <w:rPr>
          <w:rFonts w:ascii="Century Gothic" w:hAnsi="Century Gothic"/>
          <w:sz w:val="20"/>
          <w:szCs w:val="20"/>
          <w:lang w:val="ru-RU"/>
        </w:rPr>
        <w:t xml:space="preserve"> </w:t>
      </w:r>
      <w:r>
        <w:rPr>
          <w:rFonts w:ascii="Century Gothic" w:hAnsi="Century Gothic"/>
          <w:sz w:val="20"/>
          <w:szCs w:val="20"/>
          <w:lang w:val="ru-RU"/>
        </w:rPr>
        <w:t>за семью из двух человек</w:t>
      </w:r>
      <w:r w:rsidRPr="00526282">
        <w:rPr>
          <w:rFonts w:ascii="Century Gothic" w:hAnsi="Century Gothic"/>
          <w:sz w:val="20"/>
          <w:szCs w:val="20"/>
          <w:lang w:val="ru-RU"/>
        </w:rPr>
        <w:t xml:space="preserve"> (1 </w:t>
      </w:r>
      <w:r>
        <w:rPr>
          <w:rFonts w:ascii="Century Gothic" w:hAnsi="Century Gothic"/>
          <w:sz w:val="20"/>
          <w:szCs w:val="20"/>
          <w:lang w:val="ru-RU"/>
        </w:rPr>
        <w:t>взрослый + 1 ребёнок)</w:t>
      </w:r>
    </w:p>
    <w:p w14:paraId="7CFE6417" w14:textId="401F28E6" w:rsidR="00526282" w:rsidRPr="00526282" w:rsidRDefault="00526282">
      <w:p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>Количество мест ограничено!</w:t>
      </w:r>
    </w:p>
    <w:p w14:paraId="3DA93E57" w14:textId="07CD1D25" w:rsidR="00E845A0" w:rsidRPr="00E845A0" w:rsidRDefault="00E845A0">
      <w:pPr>
        <w:rPr>
          <w:rFonts w:ascii="Century Gothic" w:hAnsi="Century Gothic"/>
          <w:sz w:val="20"/>
          <w:szCs w:val="20"/>
          <w:lang w:val="ru-RU"/>
        </w:rPr>
      </w:pPr>
    </w:p>
    <w:p w14:paraId="62E3BACE" w14:textId="0277A086" w:rsidR="00E845A0" w:rsidRPr="00E845A0" w:rsidRDefault="00E845A0">
      <w:pPr>
        <w:rPr>
          <w:rFonts w:ascii="Century Gothic" w:hAnsi="Century Gothic"/>
          <w:sz w:val="20"/>
          <w:szCs w:val="20"/>
          <w:lang w:val="ru-RU"/>
        </w:rPr>
      </w:pPr>
      <w:r w:rsidRPr="00E845A0">
        <w:rPr>
          <w:rFonts w:ascii="Century Gothic" w:hAnsi="Century Gothic"/>
          <w:noProof/>
          <w:sz w:val="20"/>
          <w:szCs w:val="20"/>
          <w:lang w:val="ru-RU"/>
        </w:rPr>
        <w:drawing>
          <wp:inline distT="0" distB="0" distL="0" distR="0" wp14:anchorId="4255E7B5" wp14:editId="67DA9B9C">
            <wp:extent cx="5943600" cy="2748915"/>
            <wp:effectExtent l="0" t="0" r="0" b="0"/>
            <wp:docPr id="1" name="Picture 1" descr="A picture containing text, outdoor, tre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tree, gree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EF00" w14:textId="5E9BD2E7" w:rsidR="00E845A0" w:rsidRPr="00E845A0" w:rsidRDefault="00E845A0">
      <w:pPr>
        <w:rPr>
          <w:rFonts w:ascii="Century Gothic" w:hAnsi="Century Gothic"/>
          <w:sz w:val="20"/>
          <w:szCs w:val="20"/>
          <w:lang w:val="ru-RU"/>
        </w:rPr>
      </w:pPr>
    </w:p>
    <w:p w14:paraId="6C33FDAF" w14:textId="29CC8E2C" w:rsidR="00E845A0" w:rsidRDefault="00E845A0" w:rsidP="00E845A0">
      <w:pPr>
        <w:tabs>
          <w:tab w:val="left" w:pos="3585"/>
        </w:tabs>
        <w:rPr>
          <w:rFonts w:ascii="Century Gothic" w:hAnsi="Century Gothic"/>
          <w:b/>
          <w:bCs/>
          <w:sz w:val="20"/>
          <w:szCs w:val="20"/>
          <w:lang w:val="ru-RU"/>
        </w:rPr>
      </w:pPr>
      <w:r w:rsidRPr="00E845A0">
        <w:rPr>
          <w:rFonts w:ascii="Century Gothic" w:hAnsi="Century Gothic"/>
          <w:b/>
          <w:bCs/>
          <w:sz w:val="20"/>
          <w:szCs w:val="20"/>
          <w:lang w:val="ru-RU"/>
        </w:rPr>
        <w:t>Что такое Семейный лагерь?</w:t>
      </w:r>
      <w:r>
        <w:rPr>
          <w:rFonts w:ascii="Century Gothic" w:hAnsi="Century Gothic"/>
          <w:b/>
          <w:bCs/>
          <w:sz w:val="20"/>
          <w:szCs w:val="20"/>
          <w:lang w:val="ru-RU"/>
        </w:rPr>
        <w:tab/>
      </w:r>
    </w:p>
    <w:p w14:paraId="2776FAB6" w14:textId="77777777" w:rsidR="00E845A0" w:rsidRPr="00E845A0" w:rsidRDefault="00E845A0" w:rsidP="00E845A0">
      <w:pPr>
        <w:tabs>
          <w:tab w:val="left" w:pos="3585"/>
        </w:tabs>
        <w:rPr>
          <w:rFonts w:ascii="Century Gothic" w:hAnsi="Century Gothic"/>
          <w:b/>
          <w:bCs/>
          <w:sz w:val="20"/>
          <w:szCs w:val="20"/>
        </w:rPr>
      </w:pPr>
    </w:p>
    <w:p w14:paraId="36CF6AB8" w14:textId="77777777" w:rsidR="00E845A0" w:rsidRPr="00E845A0" w:rsidRDefault="00E845A0" w:rsidP="00E845A0">
      <w:pPr>
        <w:rPr>
          <w:rFonts w:ascii="Century Gothic" w:hAnsi="Century Gothic"/>
          <w:i/>
          <w:iCs/>
          <w:sz w:val="20"/>
          <w:szCs w:val="20"/>
          <w:lang w:val="ru-RU"/>
        </w:rPr>
      </w:pPr>
      <w:r w:rsidRPr="00E845A0">
        <w:rPr>
          <w:rFonts w:ascii="Century Gothic" w:hAnsi="Century Gothic"/>
          <w:i/>
          <w:iCs/>
          <w:sz w:val="20"/>
          <w:szCs w:val="20"/>
          <w:lang w:val="ru-RU"/>
        </w:rPr>
        <w:t xml:space="preserve">Вы хотите на отдыхе наблюдать за своим ребенком, как он весело играет со своими сверстниками и вожатыми в «Казаки разбойники», или как увлекательно отгадывает </w:t>
      </w:r>
      <w:proofErr w:type="spellStart"/>
      <w:r w:rsidRPr="00E845A0">
        <w:rPr>
          <w:rFonts w:ascii="Century Gothic" w:hAnsi="Century Gothic"/>
          <w:i/>
          <w:iCs/>
          <w:sz w:val="20"/>
          <w:szCs w:val="20"/>
          <w:lang w:val="ru-RU"/>
        </w:rPr>
        <w:t>квест</w:t>
      </w:r>
      <w:proofErr w:type="spellEnd"/>
      <w:r w:rsidRPr="00E845A0">
        <w:rPr>
          <w:rFonts w:ascii="Century Gothic" w:hAnsi="Century Gothic"/>
          <w:i/>
          <w:iCs/>
          <w:sz w:val="20"/>
          <w:szCs w:val="20"/>
          <w:lang w:val="ru-RU"/>
        </w:rPr>
        <w:t xml:space="preserve"> и ищет Золотое руно? Увлеченно мастерит себе на память сувенир и даже не вспоминает про гаджет, а вы в это время просто отдыхаете с книгой или бокалом вина, любуясь закатами?</w:t>
      </w:r>
    </w:p>
    <w:p w14:paraId="2198148B" w14:textId="60945D62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 </w:t>
      </w:r>
    </w:p>
    <w:p w14:paraId="6258D69C" w14:textId="4AB4A468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highlight w:val="yellow"/>
          <w:lang w:val="ru-RU"/>
        </w:rPr>
        <w:t>Мы создали для вас идеальную модель семейного отдыха и позаботились обо всём: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</w:t>
      </w:r>
    </w:p>
    <w:p w14:paraId="4C5AA181" w14:textId="77777777" w:rsidR="00E845A0" w:rsidRDefault="00E845A0" w:rsidP="00E845A0">
      <w:pPr>
        <w:rPr>
          <w:rFonts w:ascii="Century Gothic" w:hAnsi="Century Gothic"/>
          <w:sz w:val="20"/>
          <w:szCs w:val="20"/>
        </w:rPr>
      </w:pPr>
    </w:p>
    <w:p w14:paraId="52F944DA" w14:textId="03D1F605" w:rsid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Профессиональные сотрудники отеля и </w:t>
      </w:r>
      <w:r>
        <w:rPr>
          <w:rFonts w:ascii="Century Gothic" w:hAnsi="Century Gothic"/>
          <w:sz w:val="20"/>
          <w:szCs w:val="20"/>
          <w:lang w:val="ru-RU"/>
        </w:rPr>
        <w:t>приглашённые тренера</w:t>
      </w:r>
      <w:r w:rsidRPr="00E845A0">
        <w:rPr>
          <w:rFonts w:ascii="Century Gothic" w:hAnsi="Century Gothic"/>
          <w:sz w:val="20"/>
          <w:szCs w:val="20"/>
          <w:lang w:val="ru-RU"/>
        </w:rPr>
        <w:t>, будут заниматься досугом и развитием детей с 8.30 до 21.30. Начиная от утренней зарядки и заканчивая вечерним отбоем. Ваш ребенок будет окружен заботой специально подготовленного персонала, а закрытая территория отеля позволит вам отдыхать, наблюдая за ним.</w:t>
      </w:r>
    </w:p>
    <w:p w14:paraId="0E5B6BBC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</w:p>
    <w:p w14:paraId="3FD33C42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Шеф-повар отеля, разработал вкуснейшее детское меню, которое подойдет даже для самых маленьких и привередливых гостей! </w:t>
      </w:r>
    </w:p>
    <w:p w14:paraId="0966569E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</w:p>
    <w:p w14:paraId="78E9AD1C" w14:textId="2AF493AC" w:rsidR="00E845A0" w:rsidRPr="00E845A0" w:rsidRDefault="00E845A0" w:rsidP="00E845A0">
      <w:pPr>
        <w:rPr>
          <w:rFonts w:ascii="Century Gothic" w:hAnsi="Century Gothic"/>
          <w:b/>
          <w:bCs/>
          <w:sz w:val="20"/>
          <w:szCs w:val="20"/>
          <w:lang w:val="ru-RU"/>
        </w:rPr>
      </w:pPr>
      <w:r w:rsidRPr="00E845A0">
        <w:rPr>
          <w:rFonts w:ascii="Century Gothic" w:hAnsi="Century Gothic"/>
          <w:b/>
          <w:bCs/>
          <w:sz w:val="20"/>
          <w:szCs w:val="20"/>
          <w:lang w:val="ru-RU"/>
        </w:rPr>
        <w:t xml:space="preserve">Об отеле КЕРИЯ: </w:t>
      </w:r>
    </w:p>
    <w:p w14:paraId="03BC01DA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</w:p>
    <w:p w14:paraId="597CAD83" w14:textId="471976B0" w:rsidR="00E845A0" w:rsidRP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Отель расположен на закрытой частной территории в сосновом лесу, на берегу моря (25 км от аэропорта Батуми)</w:t>
      </w:r>
      <w:r>
        <w:rPr>
          <w:rFonts w:ascii="Century Gothic" w:hAnsi="Century Gothic"/>
          <w:sz w:val="20"/>
          <w:szCs w:val="20"/>
          <w:lang w:val="ru-RU"/>
        </w:rPr>
        <w:t>. У отеля есть с</w:t>
      </w:r>
      <w:r w:rsidRPr="00E845A0">
        <w:rPr>
          <w:rFonts w:ascii="Century Gothic" w:hAnsi="Century Gothic"/>
          <w:sz w:val="20"/>
          <w:szCs w:val="20"/>
          <w:lang w:val="ru-RU"/>
        </w:rPr>
        <w:t>обственный пляж с черным магнитным песком</w:t>
      </w:r>
      <w:r>
        <w:rPr>
          <w:rFonts w:ascii="Century Gothic" w:hAnsi="Century Gothic"/>
          <w:sz w:val="20"/>
          <w:szCs w:val="20"/>
          <w:lang w:val="ru-RU"/>
        </w:rPr>
        <w:t>, ш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езлонги и зонтики всегда в </w:t>
      </w:r>
      <w:r>
        <w:rPr>
          <w:rFonts w:ascii="Century Gothic" w:hAnsi="Century Gothic"/>
          <w:sz w:val="20"/>
          <w:szCs w:val="20"/>
          <w:lang w:val="ru-RU"/>
        </w:rPr>
        <w:t>свободном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доступе для гостей отеля</w:t>
      </w:r>
      <w:r>
        <w:rPr>
          <w:rFonts w:ascii="Century Gothic" w:hAnsi="Century Gothic"/>
          <w:sz w:val="20"/>
          <w:szCs w:val="20"/>
          <w:lang w:val="ru-RU"/>
        </w:rPr>
        <w:t>. Номера отеля оборудованы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душев</w:t>
      </w:r>
      <w:r>
        <w:rPr>
          <w:rFonts w:ascii="Century Gothic" w:hAnsi="Century Gothic"/>
          <w:sz w:val="20"/>
          <w:szCs w:val="20"/>
          <w:lang w:val="ru-RU"/>
        </w:rPr>
        <w:t>ыми</w:t>
      </w:r>
      <w:r w:rsidRPr="00E845A0">
        <w:rPr>
          <w:rFonts w:ascii="Century Gothic" w:hAnsi="Century Gothic"/>
          <w:sz w:val="20"/>
          <w:szCs w:val="20"/>
          <w:lang w:val="ru-RU"/>
        </w:rPr>
        <w:t>, туалет</w:t>
      </w:r>
      <w:r>
        <w:rPr>
          <w:rFonts w:ascii="Century Gothic" w:hAnsi="Century Gothic"/>
          <w:sz w:val="20"/>
          <w:szCs w:val="20"/>
          <w:lang w:val="ru-RU"/>
        </w:rPr>
        <w:t>ами,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кондиционер</w:t>
      </w:r>
      <w:r>
        <w:rPr>
          <w:rFonts w:ascii="Century Gothic" w:hAnsi="Century Gothic"/>
          <w:sz w:val="20"/>
          <w:szCs w:val="20"/>
          <w:lang w:val="ru-RU"/>
        </w:rPr>
        <w:t>ом</w:t>
      </w:r>
      <w:r w:rsidRPr="00E845A0">
        <w:rPr>
          <w:rFonts w:ascii="Century Gothic" w:hAnsi="Century Gothic"/>
          <w:sz w:val="20"/>
          <w:szCs w:val="20"/>
          <w:lang w:val="ru-RU"/>
        </w:rPr>
        <w:t>, холодильник</w:t>
      </w:r>
      <w:r>
        <w:rPr>
          <w:rFonts w:ascii="Century Gothic" w:hAnsi="Century Gothic"/>
          <w:sz w:val="20"/>
          <w:szCs w:val="20"/>
          <w:lang w:val="ru-RU"/>
        </w:rPr>
        <w:t>ом</w:t>
      </w:r>
      <w:r w:rsidRPr="00E845A0">
        <w:rPr>
          <w:rFonts w:ascii="Century Gothic" w:hAnsi="Century Gothic"/>
          <w:sz w:val="20"/>
          <w:szCs w:val="20"/>
          <w:lang w:val="ru-RU"/>
        </w:rPr>
        <w:t>, спутников</w:t>
      </w:r>
      <w:r>
        <w:rPr>
          <w:rFonts w:ascii="Century Gothic" w:hAnsi="Century Gothic"/>
          <w:sz w:val="20"/>
          <w:szCs w:val="20"/>
          <w:lang w:val="ru-RU"/>
        </w:rPr>
        <w:t>ым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</w:t>
      </w:r>
      <w:r w:rsidRPr="00E845A0">
        <w:rPr>
          <w:rFonts w:ascii="Century Gothic" w:hAnsi="Century Gothic"/>
          <w:sz w:val="20"/>
          <w:szCs w:val="20"/>
          <w:lang w:val="en-US"/>
        </w:rPr>
        <w:t>TV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и </w:t>
      </w:r>
      <w:r>
        <w:rPr>
          <w:rFonts w:ascii="Century Gothic" w:hAnsi="Century Gothic"/>
          <w:sz w:val="20"/>
          <w:szCs w:val="20"/>
          <w:lang w:val="ru-RU"/>
        </w:rPr>
        <w:t xml:space="preserve">интернет-подключением через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WiFi</w:t>
      </w:r>
      <w:proofErr w:type="spellEnd"/>
      <w:r>
        <w:rPr>
          <w:rFonts w:ascii="Century Gothic" w:hAnsi="Century Gothic"/>
          <w:sz w:val="20"/>
          <w:szCs w:val="20"/>
          <w:lang w:val="ru-RU"/>
        </w:rPr>
        <w:t>.</w:t>
      </w:r>
    </w:p>
    <w:p w14:paraId="28F920AB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</w:p>
    <w:p w14:paraId="037EF83D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  <w:u w:val="single"/>
        </w:rPr>
      </w:pPr>
      <w:r w:rsidRPr="00E845A0">
        <w:rPr>
          <w:rFonts w:ascii="Century Gothic" w:hAnsi="Century Gothic"/>
          <w:sz w:val="20"/>
          <w:szCs w:val="20"/>
          <w:u w:val="single"/>
          <w:lang w:val="ru-RU"/>
        </w:rPr>
        <w:t>Мы всегда будем рады вас видеть в одном из трех ресторанов отеля</w:t>
      </w:r>
    </w:p>
    <w:p w14:paraId="3905FA80" w14:textId="74D8921F" w:rsidR="00E845A0" w:rsidRPr="00E845A0" w:rsidRDefault="00E845A0" w:rsidP="00E845A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lastRenderedPageBreak/>
        <w:t>В ресторане для завтраков с 8 до 10 утра вас будут ждать домашние блинчики, каши и ароматный кофе, ассортимент блюд меняется каждый день!</w:t>
      </w:r>
    </w:p>
    <w:p w14:paraId="6CE804FF" w14:textId="714B01B9" w:rsidR="00E845A0" w:rsidRPr="00E845A0" w:rsidRDefault="00E845A0" w:rsidP="00E845A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Семейный ресторан всегда рад накормить вас вкусным обедом и ужином.</w:t>
      </w:r>
      <w:r>
        <w:rPr>
          <w:rFonts w:ascii="Century Gothic" w:hAnsi="Century Gothic"/>
          <w:sz w:val="20"/>
          <w:szCs w:val="20"/>
          <w:lang w:val="ru-RU"/>
        </w:rPr>
        <w:t xml:space="preserve"> </w:t>
      </w:r>
      <w:r w:rsidRPr="00E845A0">
        <w:rPr>
          <w:rFonts w:ascii="Century Gothic" w:hAnsi="Century Gothic"/>
          <w:sz w:val="20"/>
          <w:szCs w:val="20"/>
          <w:lang w:val="ru-RU"/>
        </w:rPr>
        <w:t>А разнообразие детского меню не оставит никого равнодушным.</w:t>
      </w:r>
    </w:p>
    <w:p w14:paraId="1C14AF30" w14:textId="59940350" w:rsidR="00E845A0" w:rsidRPr="00526282" w:rsidRDefault="00E845A0" w:rsidP="00E845A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Третий же ресторан создан специально для мам! </w:t>
      </w:r>
    </w:p>
    <w:p w14:paraId="1E4FF5EC" w14:textId="77777777" w:rsidR="00526282" w:rsidRPr="00E845A0" w:rsidRDefault="00526282" w:rsidP="00526282">
      <w:pPr>
        <w:pStyle w:val="ListParagraph"/>
        <w:rPr>
          <w:rFonts w:ascii="Century Gothic" w:hAnsi="Century Gothic"/>
          <w:sz w:val="20"/>
          <w:szCs w:val="20"/>
        </w:rPr>
      </w:pPr>
    </w:p>
    <w:p w14:paraId="572E2BCB" w14:textId="31CF1CD7" w:rsidR="00E845A0" w:rsidRPr="00E845A0" w:rsidRDefault="00E845A0" w:rsidP="00E845A0">
      <w:pPr>
        <w:rPr>
          <w:rFonts w:ascii="Century Gothic" w:hAnsi="Century Gothic"/>
          <w:b/>
          <w:bCs/>
          <w:sz w:val="20"/>
          <w:szCs w:val="20"/>
          <w:lang w:val="ru-RU"/>
        </w:rPr>
      </w:pPr>
      <w:r w:rsidRPr="00E845A0">
        <w:rPr>
          <w:rFonts w:ascii="Century Gothic" w:hAnsi="Century Gothic"/>
          <w:b/>
          <w:bCs/>
          <w:sz w:val="20"/>
          <w:szCs w:val="20"/>
          <w:lang w:val="ru-RU"/>
        </w:rPr>
        <w:t xml:space="preserve">Активности на территории: </w:t>
      </w:r>
    </w:p>
    <w:p w14:paraId="71922DC2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</w:p>
    <w:p w14:paraId="6091845A" w14:textId="0B4CE5EE" w:rsidR="00E845A0" w:rsidRPr="00E845A0" w:rsidRDefault="00E845A0" w:rsidP="00E845A0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Только представьте: ваш ребенок исследует веревочный городок или прыгает на батуте, а вы это время с бокалом вина наслаждаетесь видами наших закатов.</w:t>
      </w:r>
    </w:p>
    <w:p w14:paraId="25B819B8" w14:textId="6FF87667" w:rsidR="00E845A0" w:rsidRPr="00E845A0" w:rsidRDefault="00E845A0" w:rsidP="00E845A0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В отеле есть также специально оборудованный зал (150 </w:t>
      </w:r>
      <w:proofErr w:type="spellStart"/>
      <w:proofErr w:type="gramStart"/>
      <w:r w:rsidRPr="00E845A0">
        <w:rPr>
          <w:rFonts w:ascii="Century Gothic" w:hAnsi="Century Gothic"/>
          <w:sz w:val="20"/>
          <w:szCs w:val="20"/>
          <w:lang w:val="ru-RU"/>
        </w:rPr>
        <w:t>кв.м</w:t>
      </w:r>
      <w:proofErr w:type="spellEnd"/>
      <w:proofErr w:type="gramEnd"/>
      <w:r w:rsidRPr="00E845A0">
        <w:rPr>
          <w:rFonts w:ascii="Century Gothic" w:hAnsi="Century Gothic"/>
          <w:sz w:val="20"/>
          <w:szCs w:val="20"/>
          <w:lang w:val="ru-RU"/>
        </w:rPr>
        <w:t>)  со  станками и зеркалами для занятий танцами, гимнастикой, йогой, спортом</w:t>
      </w:r>
      <w:r w:rsidRPr="00E845A0">
        <w:rPr>
          <w:rFonts w:ascii="Century Gothic" w:hAnsi="Century Gothic"/>
          <w:sz w:val="20"/>
          <w:szCs w:val="20"/>
          <w:lang w:val="ru-RU" w:bidi="mr-IN"/>
        </w:rPr>
        <w:t>.</w:t>
      </w:r>
    </w:p>
    <w:p w14:paraId="15B7BF83" w14:textId="77777777" w:rsidR="00E845A0" w:rsidRPr="00E845A0" w:rsidRDefault="00E845A0" w:rsidP="00E845A0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А также каминная зона и рояль! Вечером, после прогулки по морскому побережью, мы предлагаем нашим гостям посидеть за чашечкой горячего чая или бокалом вина перед камином. </w:t>
      </w:r>
    </w:p>
    <w:p w14:paraId="02CB81EA" w14:textId="77777777" w:rsidR="00E845A0" w:rsidRPr="00E845A0" w:rsidRDefault="00E845A0" w:rsidP="00E845A0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Независимо от возраста вашего ребенка </w:t>
      </w:r>
      <w:r w:rsidRPr="00E845A0">
        <w:rPr>
          <w:rFonts w:ascii="Century Gothic" w:hAnsi="Century Gothic"/>
          <w:sz w:val="20"/>
          <w:szCs w:val="20"/>
          <w:cs/>
          <w:lang w:bidi="mr-IN"/>
        </w:rPr>
        <w:t>–</w:t>
      </w:r>
      <w:r w:rsidRPr="00E845A0">
        <w:rPr>
          <w:rFonts w:ascii="Century Gothic" w:hAnsi="Century Gothic"/>
          <w:sz w:val="20"/>
          <w:szCs w:val="20"/>
          <w:lang w:val="ru-RU"/>
        </w:rPr>
        <w:t xml:space="preserve"> нам есть, чем его занять, в отеле две детские площадки: развлекательная площадка для малышей и спортивная площадка с веревочными аттракционами для детей постарше.</w:t>
      </w:r>
    </w:p>
    <w:p w14:paraId="48517B0E" w14:textId="36269FC1" w:rsidR="00E845A0" w:rsidRPr="00E845A0" w:rsidRDefault="00E845A0" w:rsidP="00E845A0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На территории отеля есть детский бассейн  </w:t>
      </w:r>
    </w:p>
    <w:p w14:paraId="3FF056BB" w14:textId="77777777" w:rsid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</w:p>
    <w:p w14:paraId="3F01248C" w14:textId="3BB44D55" w:rsidR="00526282" w:rsidRPr="00526282" w:rsidRDefault="00526282" w:rsidP="00E845A0">
      <w:pPr>
        <w:rPr>
          <w:rFonts w:ascii="Century Gothic" w:hAnsi="Century Gothic"/>
          <w:b/>
          <w:bCs/>
          <w:sz w:val="20"/>
          <w:szCs w:val="20"/>
          <w:lang w:val="ru-RU"/>
        </w:rPr>
      </w:pPr>
      <w:r>
        <w:rPr>
          <w:rFonts w:ascii="Century Gothic" w:hAnsi="Century Gothic"/>
          <w:b/>
          <w:bCs/>
          <w:sz w:val="20"/>
          <w:szCs w:val="20"/>
          <w:lang w:val="ru-RU"/>
        </w:rPr>
        <w:t>Стандартное р</w:t>
      </w:r>
      <w:r w:rsidRPr="00526282">
        <w:rPr>
          <w:rFonts w:ascii="Century Gothic" w:hAnsi="Century Gothic"/>
          <w:b/>
          <w:bCs/>
          <w:sz w:val="20"/>
          <w:szCs w:val="20"/>
          <w:lang w:val="ru-RU"/>
        </w:rPr>
        <w:t>асписание дня для детей на территории семейного лагеря КЕРИЯ</w:t>
      </w:r>
    </w:p>
    <w:p w14:paraId="25E77DC6" w14:textId="77777777" w:rsidR="00526282" w:rsidRDefault="00526282" w:rsidP="00E845A0">
      <w:pPr>
        <w:rPr>
          <w:rFonts w:ascii="Century Gothic" w:hAnsi="Century Gothic"/>
          <w:sz w:val="20"/>
          <w:szCs w:val="20"/>
          <w:lang w:val="ru-RU"/>
        </w:rPr>
      </w:pPr>
    </w:p>
    <w:p w14:paraId="1DD7BF69" w14:textId="29E3DECF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08-30 зарядка</w:t>
      </w:r>
    </w:p>
    <w:p w14:paraId="78D6DC78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09-00 завтрак </w:t>
      </w:r>
    </w:p>
    <w:p w14:paraId="65D4EE6D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10-00 активные игры на пляже/плавание с тренером</w:t>
      </w:r>
    </w:p>
    <w:p w14:paraId="34CBB360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12-00 творческие/театральные мастер-классы </w:t>
      </w:r>
    </w:p>
    <w:p w14:paraId="05AD334F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13-30 обед </w:t>
      </w:r>
    </w:p>
    <w:p w14:paraId="60961179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15-00 настольные игры/театральные мастер-классы</w:t>
      </w:r>
    </w:p>
    <w:p w14:paraId="78293C80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17-00 активные игры на пляже или тематические праздники</w:t>
      </w:r>
    </w:p>
    <w:p w14:paraId="6102E9C4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19-00 ужин </w:t>
      </w:r>
    </w:p>
    <w:p w14:paraId="47CEFA5D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20-30 мультфильм в летнем кинотеатре</w:t>
      </w:r>
    </w:p>
    <w:p w14:paraId="6A67ACC8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21-00 дискотека для детей</w:t>
      </w:r>
    </w:p>
    <w:p w14:paraId="265C5D2F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21-30 детские «вечерние посиделки» </w:t>
      </w:r>
    </w:p>
    <w:p w14:paraId="406F9676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22-00 детский отбой</w:t>
      </w:r>
    </w:p>
    <w:p w14:paraId="13EC0429" w14:textId="7273F3E8" w:rsidR="00E845A0" w:rsidRP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22-30 вечерние посиделки для взрослых</w:t>
      </w:r>
    </w:p>
    <w:p w14:paraId="6561045D" w14:textId="77777777" w:rsidR="00E845A0" w:rsidRPr="00E845A0" w:rsidRDefault="00E845A0" w:rsidP="00E845A0">
      <w:pPr>
        <w:rPr>
          <w:rFonts w:ascii="Century Gothic" w:hAnsi="Century Gothic"/>
          <w:sz w:val="20"/>
          <w:szCs w:val="20"/>
        </w:rPr>
      </w:pPr>
    </w:p>
    <w:p w14:paraId="1149616E" w14:textId="015A6515" w:rsid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  <w:r w:rsidRPr="00E845A0">
        <w:rPr>
          <w:rFonts w:ascii="Century Gothic" w:hAnsi="Century Gothic"/>
          <w:sz w:val="20"/>
          <w:szCs w:val="20"/>
          <w:highlight w:val="yellow"/>
          <w:lang w:val="ru-RU"/>
        </w:rPr>
        <w:t xml:space="preserve">Вам и вашим детям не придется скучать! </w:t>
      </w:r>
      <w:r w:rsidR="00526282" w:rsidRPr="00526282">
        <w:rPr>
          <w:rFonts w:ascii="Century Gothic" w:hAnsi="Century Gothic"/>
          <w:sz w:val="20"/>
          <w:szCs w:val="20"/>
          <w:highlight w:val="yellow"/>
          <w:lang w:val="ru-RU"/>
        </w:rPr>
        <w:t>Вот некоторые из запланированных мероприятий:</w:t>
      </w:r>
      <w:r w:rsidR="00526282">
        <w:rPr>
          <w:rFonts w:ascii="Century Gothic" w:hAnsi="Century Gothic"/>
          <w:sz w:val="20"/>
          <w:szCs w:val="20"/>
          <w:lang w:val="ru-RU"/>
        </w:rPr>
        <w:t xml:space="preserve"> </w:t>
      </w:r>
    </w:p>
    <w:p w14:paraId="03E49340" w14:textId="77777777" w:rsidR="00526282" w:rsidRPr="00E845A0" w:rsidRDefault="00526282" w:rsidP="00E845A0">
      <w:pPr>
        <w:rPr>
          <w:rFonts w:ascii="Century Gothic" w:hAnsi="Century Gothic"/>
          <w:sz w:val="20"/>
          <w:szCs w:val="20"/>
        </w:rPr>
      </w:pPr>
    </w:p>
    <w:p w14:paraId="472B767A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«Грузинский вечер»</w:t>
      </w:r>
    </w:p>
    <w:p w14:paraId="696D0507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«Золотое Руно» (</w:t>
      </w:r>
      <w:proofErr w:type="spellStart"/>
      <w:r w:rsidRPr="00E845A0">
        <w:rPr>
          <w:rFonts w:ascii="Century Gothic" w:hAnsi="Century Gothic"/>
          <w:sz w:val="20"/>
          <w:szCs w:val="20"/>
          <w:lang w:val="ru-RU"/>
        </w:rPr>
        <w:t>квест</w:t>
      </w:r>
      <w:proofErr w:type="spellEnd"/>
      <w:r w:rsidRPr="00E845A0">
        <w:rPr>
          <w:rFonts w:ascii="Century Gothic" w:hAnsi="Century Gothic"/>
          <w:sz w:val="20"/>
          <w:szCs w:val="20"/>
          <w:lang w:val="ru-RU"/>
        </w:rPr>
        <w:t xml:space="preserve"> для детей на пляже)  </w:t>
      </w:r>
    </w:p>
    <w:p w14:paraId="1666CE2A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«</w:t>
      </w:r>
      <w:proofErr w:type="spellStart"/>
      <w:r w:rsidRPr="00E845A0">
        <w:rPr>
          <w:rFonts w:ascii="Century Gothic" w:hAnsi="Century Gothic"/>
          <w:sz w:val="20"/>
          <w:szCs w:val="20"/>
          <w:lang w:val="ru-RU"/>
        </w:rPr>
        <w:t>Хинкали</w:t>
      </w:r>
      <w:proofErr w:type="spellEnd"/>
      <w:r w:rsidRPr="00E845A0">
        <w:rPr>
          <w:rFonts w:ascii="Century Gothic" w:hAnsi="Century Gothic"/>
          <w:sz w:val="20"/>
          <w:szCs w:val="20"/>
          <w:lang w:val="ru-RU"/>
        </w:rPr>
        <w:t>» (мастер-класс)</w:t>
      </w:r>
    </w:p>
    <w:p w14:paraId="00FFD4F6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«</w:t>
      </w:r>
      <w:proofErr w:type="spellStart"/>
      <w:r w:rsidRPr="00E845A0">
        <w:rPr>
          <w:rFonts w:ascii="Century Gothic" w:hAnsi="Century Gothic"/>
          <w:sz w:val="20"/>
          <w:szCs w:val="20"/>
          <w:lang w:val="ru-RU"/>
        </w:rPr>
        <w:t>Чурчхела</w:t>
      </w:r>
      <w:proofErr w:type="spellEnd"/>
      <w:r w:rsidRPr="00E845A0">
        <w:rPr>
          <w:rFonts w:ascii="Century Gothic" w:hAnsi="Century Gothic"/>
          <w:sz w:val="20"/>
          <w:szCs w:val="20"/>
          <w:lang w:val="ru-RU"/>
        </w:rPr>
        <w:t>» (мастер-класс)</w:t>
      </w:r>
    </w:p>
    <w:p w14:paraId="7199A194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«Праздник </w:t>
      </w:r>
      <w:proofErr w:type="spellStart"/>
      <w:r w:rsidRPr="00E845A0">
        <w:rPr>
          <w:rFonts w:ascii="Century Gothic" w:hAnsi="Century Gothic"/>
          <w:sz w:val="20"/>
          <w:szCs w:val="20"/>
          <w:lang w:val="ru-RU"/>
        </w:rPr>
        <w:t>Холли</w:t>
      </w:r>
      <w:proofErr w:type="spellEnd"/>
      <w:r w:rsidRPr="00E845A0">
        <w:rPr>
          <w:rFonts w:ascii="Century Gothic" w:hAnsi="Century Gothic"/>
          <w:sz w:val="20"/>
          <w:szCs w:val="20"/>
          <w:lang w:val="ru-RU"/>
        </w:rPr>
        <w:t>»</w:t>
      </w:r>
    </w:p>
    <w:p w14:paraId="2DD89E28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«Ярмарка Талантов» </w:t>
      </w:r>
    </w:p>
    <w:p w14:paraId="6A383F6B" w14:textId="7777777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«День Нептуна» </w:t>
      </w:r>
    </w:p>
    <w:p w14:paraId="0AE5D260" w14:textId="279326F7" w:rsidR="00E845A0" w:rsidRPr="00E845A0" w:rsidRDefault="00E845A0" w:rsidP="00E845A0">
      <w:pPr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>«Сувенир на память» (мастер-класс)</w:t>
      </w:r>
    </w:p>
    <w:p w14:paraId="534AAA4B" w14:textId="77777777" w:rsidR="00E845A0" w:rsidRPr="00E845A0" w:rsidRDefault="00E845A0" w:rsidP="00E845A0">
      <w:pPr>
        <w:ind w:left="720"/>
        <w:rPr>
          <w:rFonts w:ascii="Century Gothic" w:hAnsi="Century Gothic"/>
          <w:sz w:val="20"/>
          <w:szCs w:val="20"/>
        </w:rPr>
      </w:pPr>
    </w:p>
    <w:p w14:paraId="63AE3A89" w14:textId="5B586C30" w:rsidR="00E845A0" w:rsidRDefault="00E845A0" w:rsidP="00E845A0">
      <w:pPr>
        <w:rPr>
          <w:rFonts w:ascii="Century Gothic" w:hAnsi="Century Gothic"/>
          <w:sz w:val="20"/>
          <w:szCs w:val="20"/>
          <w:lang w:val="ru-RU"/>
        </w:rPr>
      </w:pPr>
      <w:r w:rsidRPr="00E845A0">
        <w:rPr>
          <w:rFonts w:ascii="Century Gothic" w:hAnsi="Century Gothic"/>
          <w:sz w:val="20"/>
          <w:szCs w:val="20"/>
          <w:lang w:val="ru-RU"/>
        </w:rPr>
        <w:t xml:space="preserve">Но в Грузии есть не только море, но и древняя захватывающая история этой прекрасной страны. Приглашаем вас окунуться в сказочный мир </w:t>
      </w:r>
      <w:proofErr w:type="spellStart"/>
      <w:r w:rsidRPr="00E845A0">
        <w:rPr>
          <w:rFonts w:ascii="Century Gothic" w:hAnsi="Century Gothic"/>
          <w:sz w:val="20"/>
          <w:szCs w:val="20"/>
          <w:lang w:val="ru-RU"/>
        </w:rPr>
        <w:t>Сакартвело</w:t>
      </w:r>
      <w:proofErr w:type="spellEnd"/>
      <w:r w:rsidRPr="00E845A0">
        <w:rPr>
          <w:rFonts w:ascii="Century Gothic" w:hAnsi="Century Gothic"/>
          <w:sz w:val="20"/>
          <w:szCs w:val="20"/>
          <w:lang w:val="ru-RU"/>
        </w:rPr>
        <w:t>! Рядом с отелем (до 3 км) находятся такие достопримечательности как парк развлечения «</w:t>
      </w:r>
      <w:proofErr w:type="spellStart"/>
      <w:r w:rsidRPr="00E845A0">
        <w:rPr>
          <w:rFonts w:ascii="Century Gothic" w:hAnsi="Century Gothic"/>
          <w:sz w:val="20"/>
          <w:szCs w:val="20"/>
          <w:lang w:val="ru-RU"/>
        </w:rPr>
        <w:t>Цицинатела</w:t>
      </w:r>
      <w:proofErr w:type="spellEnd"/>
      <w:r w:rsidRPr="00E845A0">
        <w:rPr>
          <w:rFonts w:ascii="Century Gothic" w:hAnsi="Century Gothic"/>
          <w:sz w:val="20"/>
          <w:szCs w:val="20"/>
          <w:lang w:val="ru-RU"/>
        </w:rPr>
        <w:t xml:space="preserve">», Дендрарий, парк «Грузия в миниатюре», Парк Музыкантов, Парк поющих фонтанов, которые привлекают все побережье. </w:t>
      </w:r>
    </w:p>
    <w:p w14:paraId="6A3B43AD" w14:textId="7EA046AB" w:rsidR="00526282" w:rsidRDefault="00526282" w:rsidP="00E845A0">
      <w:pPr>
        <w:rPr>
          <w:rFonts w:ascii="Century Gothic" w:hAnsi="Century Gothic"/>
          <w:sz w:val="20"/>
          <w:szCs w:val="20"/>
          <w:lang w:val="ru-RU"/>
        </w:rPr>
      </w:pPr>
    </w:p>
    <w:p w14:paraId="65C413DE" w14:textId="2AA18ED3" w:rsidR="00526282" w:rsidRPr="00E845A0" w:rsidRDefault="00526282" w:rsidP="00E845A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2F0F41F" wp14:editId="3832E896">
            <wp:extent cx="5943600" cy="1983105"/>
            <wp:effectExtent l="0" t="0" r="0" b="0"/>
            <wp:docPr id="2" name="Picture 2" descr="A picture containing text, person,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water, out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C415" w14:textId="14119C2F" w:rsidR="00E845A0" w:rsidRDefault="00E845A0">
      <w:pPr>
        <w:rPr>
          <w:rFonts w:ascii="Century Gothic" w:hAnsi="Century Gothic"/>
          <w:sz w:val="20"/>
          <w:szCs w:val="20"/>
        </w:rPr>
      </w:pPr>
    </w:p>
    <w:p w14:paraId="02A17AD0" w14:textId="0765FE5B" w:rsidR="00526282" w:rsidRPr="00526282" w:rsidRDefault="00526282">
      <w:pPr>
        <w:rPr>
          <w:rFonts w:ascii="Century Gothic" w:hAnsi="Century Gothic"/>
          <w:b/>
          <w:bCs/>
          <w:sz w:val="20"/>
          <w:szCs w:val="20"/>
          <w:lang w:val="ru-RU"/>
        </w:rPr>
      </w:pPr>
      <w:r w:rsidRPr="00526282">
        <w:rPr>
          <w:rFonts w:ascii="Century Gothic" w:hAnsi="Century Gothic"/>
          <w:b/>
          <w:bCs/>
          <w:sz w:val="20"/>
          <w:szCs w:val="20"/>
          <w:lang w:val="ru-RU"/>
        </w:rPr>
        <w:t>Что входит в стоимость?</w:t>
      </w:r>
    </w:p>
    <w:p w14:paraId="76B135B3" w14:textId="6EDB92F1" w:rsidR="00526282" w:rsidRDefault="00526282">
      <w:pPr>
        <w:rPr>
          <w:rFonts w:ascii="Century Gothic" w:hAnsi="Century Gothic"/>
          <w:sz w:val="20"/>
          <w:szCs w:val="20"/>
          <w:lang w:val="ru-RU"/>
        </w:rPr>
      </w:pPr>
    </w:p>
    <w:p w14:paraId="78A115FE" w14:textId="32E0DF48" w:rsidR="00526282" w:rsidRDefault="00526282" w:rsidP="00526282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 xml:space="preserve">Трансфер из аэропорта Батуми до отеля </w:t>
      </w:r>
      <w:proofErr w:type="spellStart"/>
      <w:r>
        <w:rPr>
          <w:rFonts w:ascii="Century Gothic" w:hAnsi="Century Gothic"/>
          <w:sz w:val="20"/>
          <w:szCs w:val="20"/>
          <w:lang w:val="ru-RU"/>
        </w:rPr>
        <w:t>Керия</w:t>
      </w:r>
      <w:proofErr w:type="spellEnd"/>
      <w:r>
        <w:rPr>
          <w:rFonts w:ascii="Century Gothic" w:hAnsi="Century Gothic"/>
          <w:sz w:val="20"/>
          <w:szCs w:val="20"/>
          <w:lang w:val="ru-RU"/>
        </w:rPr>
        <w:t xml:space="preserve"> на берегу моря в день заезда</w:t>
      </w:r>
    </w:p>
    <w:p w14:paraId="77E28E1E" w14:textId="5297C306" w:rsidR="00526282" w:rsidRDefault="00526282" w:rsidP="00526282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 xml:space="preserve">Трансфер из отеля </w:t>
      </w:r>
      <w:proofErr w:type="spellStart"/>
      <w:r>
        <w:rPr>
          <w:rFonts w:ascii="Century Gothic" w:hAnsi="Century Gothic"/>
          <w:sz w:val="20"/>
          <w:szCs w:val="20"/>
          <w:lang w:val="ru-RU"/>
        </w:rPr>
        <w:t>Керия</w:t>
      </w:r>
      <w:proofErr w:type="spellEnd"/>
      <w:r>
        <w:rPr>
          <w:rFonts w:ascii="Century Gothic" w:hAnsi="Century Gothic"/>
          <w:sz w:val="20"/>
          <w:szCs w:val="20"/>
          <w:lang w:val="ru-RU"/>
        </w:rPr>
        <w:t xml:space="preserve"> в аэропорт Батуми в день выезда</w:t>
      </w:r>
    </w:p>
    <w:p w14:paraId="23219E97" w14:textId="15E36E1A" w:rsidR="00526282" w:rsidRDefault="00526282" w:rsidP="00526282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>Проживание для одной семьи в комфортном номере отеля</w:t>
      </w:r>
    </w:p>
    <w:p w14:paraId="51039032" w14:textId="43E60AF4" w:rsidR="00526282" w:rsidRDefault="00526282" w:rsidP="00526282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 xml:space="preserve">Завтраки для всей семьи </w:t>
      </w:r>
    </w:p>
    <w:p w14:paraId="6B3F0D27" w14:textId="72B456F7" w:rsidR="00526282" w:rsidRDefault="00526282" w:rsidP="00526282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 xml:space="preserve">Развлекательная и образовательная программа для детей в сопровождении воспитателей и приглашённых тренеров </w:t>
      </w:r>
    </w:p>
    <w:p w14:paraId="0B793E57" w14:textId="30000AFD" w:rsidR="00526282" w:rsidRDefault="00526282" w:rsidP="00526282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>Две экскурсии в близлежащие парки</w:t>
      </w:r>
    </w:p>
    <w:p w14:paraId="0CB26800" w14:textId="25197CA2" w:rsidR="00526282" w:rsidRDefault="00526282" w:rsidP="00526282">
      <w:pPr>
        <w:rPr>
          <w:rFonts w:ascii="Century Gothic" w:hAnsi="Century Gothic"/>
          <w:sz w:val="20"/>
          <w:szCs w:val="20"/>
          <w:lang w:val="ru-RU"/>
        </w:rPr>
      </w:pPr>
    </w:p>
    <w:p w14:paraId="5DCF09D9" w14:textId="747F2837" w:rsidR="00526282" w:rsidRPr="00526282" w:rsidRDefault="00526282" w:rsidP="00526282">
      <w:pPr>
        <w:rPr>
          <w:rFonts w:ascii="Century Gothic" w:hAnsi="Century Gothic"/>
          <w:sz w:val="20"/>
          <w:szCs w:val="20"/>
          <w:u w:val="single"/>
          <w:lang w:val="ru-RU"/>
        </w:rPr>
      </w:pPr>
      <w:r w:rsidRPr="00526282">
        <w:rPr>
          <w:rFonts w:ascii="Century Gothic" w:hAnsi="Century Gothic"/>
          <w:sz w:val="20"/>
          <w:szCs w:val="20"/>
          <w:u w:val="single"/>
          <w:lang w:val="ru-RU"/>
        </w:rPr>
        <w:t xml:space="preserve">Оплачивается дополнительно: </w:t>
      </w:r>
    </w:p>
    <w:p w14:paraId="4D36AF67" w14:textId="1F715BE5" w:rsidR="00526282" w:rsidRDefault="00526282" w:rsidP="00526282">
      <w:p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>- авиаперелёт из Ташкента в Батуми и обратно</w:t>
      </w:r>
    </w:p>
    <w:p w14:paraId="5ADF2BB8" w14:textId="3CEDF729" w:rsidR="00526282" w:rsidRDefault="00526282" w:rsidP="00526282">
      <w:p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>- медицинская страховка (по желанию)</w:t>
      </w:r>
    </w:p>
    <w:p w14:paraId="1E2A9EA3" w14:textId="0670C5FE" w:rsidR="00526282" w:rsidRDefault="00526282" w:rsidP="00526282">
      <w:pPr>
        <w:rPr>
          <w:rFonts w:ascii="Century Gothic" w:hAnsi="Century Gothic"/>
          <w:sz w:val="20"/>
          <w:szCs w:val="20"/>
          <w:lang w:val="ru-RU"/>
        </w:rPr>
      </w:pPr>
      <w:r>
        <w:rPr>
          <w:rFonts w:ascii="Century Gothic" w:hAnsi="Century Gothic"/>
          <w:sz w:val="20"/>
          <w:szCs w:val="20"/>
          <w:lang w:val="ru-RU"/>
        </w:rPr>
        <w:t>- обеды и ужины по меню, на собственный выбор</w:t>
      </w:r>
    </w:p>
    <w:p w14:paraId="2F684ADC" w14:textId="4F0CAC7E" w:rsidR="00526282" w:rsidRDefault="00526282" w:rsidP="00526282">
      <w:pPr>
        <w:rPr>
          <w:rFonts w:ascii="Century Gothic" w:hAnsi="Century Gothic"/>
          <w:sz w:val="20"/>
          <w:szCs w:val="20"/>
          <w:lang w:val="ru-RU"/>
        </w:rPr>
      </w:pPr>
    </w:p>
    <w:p w14:paraId="34423E0F" w14:textId="7CAD2F89" w:rsidR="00526282" w:rsidRPr="00526282" w:rsidRDefault="00526282" w:rsidP="00526282">
      <w:pPr>
        <w:rPr>
          <w:rFonts w:ascii="Century Gothic" w:hAnsi="Century Gothic"/>
          <w:b/>
          <w:bCs/>
          <w:sz w:val="20"/>
          <w:szCs w:val="20"/>
          <w:lang w:val="ru-RU"/>
        </w:rPr>
      </w:pPr>
      <w:r w:rsidRPr="00526282">
        <w:rPr>
          <w:rFonts w:ascii="Century Gothic" w:hAnsi="Century Gothic"/>
          <w:b/>
          <w:bCs/>
          <w:sz w:val="20"/>
          <w:szCs w:val="20"/>
          <w:lang w:val="ru-RU"/>
        </w:rPr>
        <w:t xml:space="preserve">Стоимость: </w:t>
      </w:r>
    </w:p>
    <w:p w14:paraId="1B059E59" w14:textId="41986E4F" w:rsidR="00526282" w:rsidRDefault="00526282" w:rsidP="00526282">
      <w:pPr>
        <w:rPr>
          <w:rFonts w:ascii="Century Gothic" w:hAnsi="Century Gothic"/>
          <w:sz w:val="20"/>
          <w:szCs w:val="20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9"/>
        <w:gridCol w:w="1480"/>
        <w:gridCol w:w="1276"/>
        <w:gridCol w:w="1276"/>
        <w:gridCol w:w="1186"/>
        <w:gridCol w:w="2073"/>
      </w:tblGrid>
      <w:tr w:rsidR="00CA6AE9" w:rsidRPr="00CA6AE9" w14:paraId="5B7A205F" w14:textId="50E40021" w:rsidTr="00CA6AE9">
        <w:tc>
          <w:tcPr>
            <w:tcW w:w="2059" w:type="dxa"/>
            <w:shd w:val="clear" w:color="auto" w:fill="E2EFD9" w:themeFill="accent6" w:themeFillTint="33"/>
          </w:tcPr>
          <w:p w14:paraId="47930C50" w14:textId="680295E4" w:rsidR="00CA6AE9" w:rsidRPr="00CA6AE9" w:rsidRDefault="00CA6AE9" w:rsidP="00526282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  <w:t>Количество человек / одна семья</w:t>
            </w:r>
          </w:p>
        </w:tc>
        <w:tc>
          <w:tcPr>
            <w:tcW w:w="1480" w:type="dxa"/>
            <w:shd w:val="clear" w:color="auto" w:fill="E2EFD9" w:themeFill="accent6" w:themeFillTint="33"/>
          </w:tcPr>
          <w:p w14:paraId="2C53F3CD" w14:textId="745FD006" w:rsidR="00CA6AE9" w:rsidRPr="00CA6AE9" w:rsidRDefault="00CA6AE9" w:rsidP="00526282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14 ночей </w:t>
            </w:r>
          </w:p>
          <w:p w14:paraId="6F4C4183" w14:textId="713228CB" w:rsidR="00CA6AE9" w:rsidRPr="00CA6AE9" w:rsidRDefault="00CA6AE9" w:rsidP="00526282">
            <w:pPr>
              <w:jc w:val="center"/>
              <w:rPr>
                <w:rFonts w:ascii="Century Gothic" w:hAnsi="Century Gothic"/>
                <w:i/>
                <w:i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i/>
                <w:iCs/>
                <w:sz w:val="12"/>
                <w:szCs w:val="12"/>
                <w:lang w:val="ru-RU"/>
              </w:rPr>
              <w:t>(стоимость в долларах США за всю семью)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4DEFDE8C" w14:textId="122B5ECC" w:rsidR="00CA6AE9" w:rsidRPr="00CA6AE9" w:rsidRDefault="00CA6AE9" w:rsidP="00CA6AE9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1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1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ночей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</w:p>
          <w:p w14:paraId="5DAFC620" w14:textId="06399288" w:rsidR="00CA6AE9" w:rsidRPr="00CA6AE9" w:rsidRDefault="00CA6AE9" w:rsidP="00CA6AE9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i/>
                <w:iCs/>
                <w:sz w:val="12"/>
                <w:szCs w:val="12"/>
                <w:lang w:val="ru-RU"/>
              </w:rPr>
              <w:t>(стоимость в долларах США за всю семью)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69B70D92" w14:textId="3ACECDD7" w:rsidR="00CA6AE9" w:rsidRPr="00CA6AE9" w:rsidRDefault="00CA6AE9" w:rsidP="00CA6AE9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1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0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ночей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</w:p>
          <w:p w14:paraId="4FA433B6" w14:textId="2E9093A6" w:rsidR="00CA6AE9" w:rsidRPr="00CA6AE9" w:rsidRDefault="00CA6AE9" w:rsidP="00CA6AE9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i/>
                <w:iCs/>
                <w:sz w:val="12"/>
                <w:szCs w:val="12"/>
                <w:lang w:val="ru-RU"/>
              </w:rPr>
              <w:t>(стоимость в долларах США за всю семью)</w:t>
            </w:r>
          </w:p>
        </w:tc>
        <w:tc>
          <w:tcPr>
            <w:tcW w:w="1186" w:type="dxa"/>
            <w:shd w:val="clear" w:color="auto" w:fill="E2EFD9" w:themeFill="accent6" w:themeFillTint="33"/>
          </w:tcPr>
          <w:p w14:paraId="7B7D1993" w14:textId="385C34F0" w:rsidR="00CA6AE9" w:rsidRPr="00CA6AE9" w:rsidRDefault="00CA6AE9" w:rsidP="00CA6AE9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7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>ночей</w:t>
            </w:r>
            <w:r w:rsidRPr="00CA6AE9"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</w:p>
          <w:p w14:paraId="0A3DCE6A" w14:textId="094B072E" w:rsidR="00CA6AE9" w:rsidRPr="00CA6AE9" w:rsidRDefault="00CA6AE9" w:rsidP="00CA6AE9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i/>
                <w:iCs/>
                <w:sz w:val="12"/>
                <w:szCs w:val="12"/>
                <w:lang w:val="ru-RU"/>
              </w:rPr>
              <w:t>(стоимость в долларах США за всю семью)</w:t>
            </w:r>
          </w:p>
        </w:tc>
        <w:tc>
          <w:tcPr>
            <w:tcW w:w="2073" w:type="dxa"/>
            <w:shd w:val="clear" w:color="auto" w:fill="E2EFD9" w:themeFill="accent6" w:themeFillTint="33"/>
          </w:tcPr>
          <w:p w14:paraId="55E5BFEA" w14:textId="2CBA82EF" w:rsidR="00CA6AE9" w:rsidRPr="00CA6AE9" w:rsidRDefault="00CA6AE9" w:rsidP="00526282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b/>
                <w:bCs/>
                <w:sz w:val="16"/>
                <w:szCs w:val="16"/>
                <w:lang w:val="ru-RU"/>
              </w:rPr>
              <w:t>Размещение</w:t>
            </w:r>
          </w:p>
        </w:tc>
      </w:tr>
      <w:tr w:rsidR="00CA6AE9" w:rsidRPr="00CA6AE9" w14:paraId="192F4523" w14:textId="6A004A3F" w:rsidTr="00CA6AE9">
        <w:tc>
          <w:tcPr>
            <w:tcW w:w="2059" w:type="dxa"/>
          </w:tcPr>
          <w:p w14:paraId="7738B7FF" w14:textId="6924DA34" w:rsidR="00CA6AE9" w:rsidRPr="00CA6AE9" w:rsidRDefault="00CA6AE9" w:rsidP="00526282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2 человека / 1 взрослый + 1 ребёнок</w:t>
            </w:r>
          </w:p>
        </w:tc>
        <w:tc>
          <w:tcPr>
            <w:tcW w:w="1480" w:type="dxa"/>
          </w:tcPr>
          <w:p w14:paraId="55F7A985" w14:textId="45587094" w:rsidR="00CA6AE9" w:rsidRPr="00CA6AE9" w:rsidRDefault="00CA6AE9" w:rsidP="0097174F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en-US"/>
              </w:rPr>
              <w:t>977</w:t>
            </w:r>
          </w:p>
        </w:tc>
        <w:tc>
          <w:tcPr>
            <w:tcW w:w="1276" w:type="dxa"/>
          </w:tcPr>
          <w:p w14:paraId="1CCE928F" w14:textId="498C81A3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770</w:t>
            </w:r>
          </w:p>
        </w:tc>
        <w:tc>
          <w:tcPr>
            <w:tcW w:w="1276" w:type="dxa"/>
          </w:tcPr>
          <w:p w14:paraId="3AD8235A" w14:textId="12FA5009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710</w:t>
            </w:r>
          </w:p>
        </w:tc>
        <w:tc>
          <w:tcPr>
            <w:tcW w:w="1186" w:type="dxa"/>
          </w:tcPr>
          <w:p w14:paraId="0F63BED4" w14:textId="53207F4C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590</w:t>
            </w:r>
          </w:p>
        </w:tc>
        <w:tc>
          <w:tcPr>
            <w:tcW w:w="2073" w:type="dxa"/>
          </w:tcPr>
          <w:p w14:paraId="282D55B7" w14:textId="002465D8" w:rsidR="00CA6AE9" w:rsidRPr="00CA6AE9" w:rsidRDefault="00CA6AE9" w:rsidP="0097174F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Двухместный номер</w:t>
            </w:r>
          </w:p>
        </w:tc>
      </w:tr>
      <w:tr w:rsidR="00CA6AE9" w:rsidRPr="00CA6AE9" w14:paraId="66BC9E44" w14:textId="6E3E0680" w:rsidTr="00CA6AE9">
        <w:tc>
          <w:tcPr>
            <w:tcW w:w="2059" w:type="dxa"/>
          </w:tcPr>
          <w:p w14:paraId="457BFFD2" w14:textId="4B8A6C6A" w:rsidR="00CA6AE9" w:rsidRPr="00CA6AE9" w:rsidRDefault="00CA6AE9" w:rsidP="00526282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3 человека / 2 взрослых + 1 ребёнок / 1 взрослый + 2 ребёнка</w:t>
            </w:r>
          </w:p>
        </w:tc>
        <w:tc>
          <w:tcPr>
            <w:tcW w:w="1480" w:type="dxa"/>
          </w:tcPr>
          <w:p w14:paraId="4111E64B" w14:textId="1D77B870" w:rsidR="00CA6AE9" w:rsidRPr="00CA6AE9" w:rsidRDefault="00CA6AE9" w:rsidP="0097174F">
            <w:pPr>
              <w:jc w:val="center"/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1150</w:t>
            </w:r>
          </w:p>
        </w:tc>
        <w:tc>
          <w:tcPr>
            <w:tcW w:w="1276" w:type="dxa"/>
          </w:tcPr>
          <w:p w14:paraId="1A4ECDA1" w14:textId="4941539A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920</w:t>
            </w:r>
          </w:p>
        </w:tc>
        <w:tc>
          <w:tcPr>
            <w:tcW w:w="1276" w:type="dxa"/>
          </w:tcPr>
          <w:p w14:paraId="3C383284" w14:textId="65363E2A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860</w:t>
            </w:r>
          </w:p>
        </w:tc>
        <w:tc>
          <w:tcPr>
            <w:tcW w:w="1186" w:type="dxa"/>
          </w:tcPr>
          <w:p w14:paraId="0D829544" w14:textId="79EA4ED3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680</w:t>
            </w:r>
          </w:p>
        </w:tc>
        <w:tc>
          <w:tcPr>
            <w:tcW w:w="2073" w:type="dxa"/>
          </w:tcPr>
          <w:p w14:paraId="5C8C3F1B" w14:textId="009C76B4" w:rsidR="00CA6AE9" w:rsidRPr="00CA6AE9" w:rsidRDefault="00CA6AE9" w:rsidP="0097174F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Двухместный номер + дополнительная кровать</w:t>
            </w:r>
          </w:p>
        </w:tc>
      </w:tr>
      <w:tr w:rsidR="00CA6AE9" w:rsidRPr="00CA6AE9" w14:paraId="25D722BB" w14:textId="0B5DCA26" w:rsidTr="00CA6AE9">
        <w:tc>
          <w:tcPr>
            <w:tcW w:w="2059" w:type="dxa"/>
          </w:tcPr>
          <w:p w14:paraId="6D107A6E" w14:textId="5ACEBC81" w:rsidR="00CA6AE9" w:rsidRPr="00CA6AE9" w:rsidRDefault="00CA6AE9" w:rsidP="00526282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4 человека / 2 взрослых + 2 ребёнка</w:t>
            </w:r>
          </w:p>
        </w:tc>
        <w:tc>
          <w:tcPr>
            <w:tcW w:w="1480" w:type="dxa"/>
          </w:tcPr>
          <w:p w14:paraId="2C35C519" w14:textId="31CA2380" w:rsidR="00CA6AE9" w:rsidRPr="00CA6AE9" w:rsidRDefault="00CA6AE9" w:rsidP="0097174F">
            <w:pPr>
              <w:jc w:val="center"/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1550</w:t>
            </w:r>
          </w:p>
        </w:tc>
        <w:tc>
          <w:tcPr>
            <w:tcW w:w="1276" w:type="dxa"/>
          </w:tcPr>
          <w:p w14:paraId="36C0758B" w14:textId="0BF7A510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1250</w:t>
            </w:r>
          </w:p>
        </w:tc>
        <w:tc>
          <w:tcPr>
            <w:tcW w:w="1276" w:type="dxa"/>
          </w:tcPr>
          <w:p w14:paraId="5ED2D4FD" w14:textId="6221389D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1170</w:t>
            </w:r>
          </w:p>
        </w:tc>
        <w:tc>
          <w:tcPr>
            <w:tcW w:w="1186" w:type="dxa"/>
          </w:tcPr>
          <w:p w14:paraId="08256B03" w14:textId="68B879EA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890</w:t>
            </w:r>
          </w:p>
        </w:tc>
        <w:tc>
          <w:tcPr>
            <w:tcW w:w="2073" w:type="dxa"/>
          </w:tcPr>
          <w:p w14:paraId="2820D764" w14:textId="65A50E60" w:rsidR="00CA6AE9" w:rsidRPr="00CA6AE9" w:rsidRDefault="00CA6AE9" w:rsidP="0097174F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 xml:space="preserve">Двухместный номер </w:t>
            </w:r>
            <w:proofErr w:type="spellStart"/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Делюкс</w:t>
            </w:r>
            <w:proofErr w:type="spellEnd"/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 xml:space="preserve"> + Диван</w:t>
            </w:r>
          </w:p>
        </w:tc>
      </w:tr>
      <w:tr w:rsidR="00CA6AE9" w:rsidRPr="00913C3D" w14:paraId="0D0759BF" w14:textId="0EF3EB07" w:rsidTr="00CA6AE9">
        <w:tc>
          <w:tcPr>
            <w:tcW w:w="2059" w:type="dxa"/>
          </w:tcPr>
          <w:p w14:paraId="495C20D2" w14:textId="062A03F8" w:rsidR="00CA6AE9" w:rsidRPr="00CA6AE9" w:rsidRDefault="00CA6AE9" w:rsidP="00526282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4 или 5 человек / 2 взрослых + 2 или 3 ребёнка</w:t>
            </w:r>
          </w:p>
        </w:tc>
        <w:tc>
          <w:tcPr>
            <w:tcW w:w="1480" w:type="dxa"/>
          </w:tcPr>
          <w:p w14:paraId="6E63FDAA" w14:textId="234BEE63" w:rsidR="00CA6AE9" w:rsidRPr="00CA6AE9" w:rsidRDefault="00CA6AE9" w:rsidP="0097174F">
            <w:pPr>
              <w:jc w:val="center"/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1670</w:t>
            </w:r>
          </w:p>
        </w:tc>
        <w:tc>
          <w:tcPr>
            <w:tcW w:w="1276" w:type="dxa"/>
          </w:tcPr>
          <w:p w14:paraId="5159ADEF" w14:textId="58F50CCC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1320</w:t>
            </w:r>
          </w:p>
        </w:tc>
        <w:tc>
          <w:tcPr>
            <w:tcW w:w="1276" w:type="dxa"/>
          </w:tcPr>
          <w:p w14:paraId="4DE3480A" w14:textId="6F8EE40C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1240</w:t>
            </w:r>
          </w:p>
        </w:tc>
        <w:tc>
          <w:tcPr>
            <w:tcW w:w="1186" w:type="dxa"/>
          </w:tcPr>
          <w:p w14:paraId="3F6B80A3" w14:textId="57D7B5A1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990</w:t>
            </w:r>
          </w:p>
        </w:tc>
        <w:tc>
          <w:tcPr>
            <w:tcW w:w="2073" w:type="dxa"/>
          </w:tcPr>
          <w:p w14:paraId="3E8C1AE6" w14:textId="1E871634" w:rsidR="00CA6AE9" w:rsidRPr="00CA6AE9" w:rsidRDefault="00CA6AE9" w:rsidP="0097174F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Семейный номер с 1 спальней</w:t>
            </w:r>
          </w:p>
        </w:tc>
      </w:tr>
      <w:tr w:rsidR="00CA6AE9" w:rsidRPr="00CA6AE9" w14:paraId="5FB9D19D" w14:textId="1FF0BB9A" w:rsidTr="00CA6AE9">
        <w:tc>
          <w:tcPr>
            <w:tcW w:w="2059" w:type="dxa"/>
          </w:tcPr>
          <w:p w14:paraId="6E0AB8F2" w14:textId="4F15D98C" w:rsidR="00CA6AE9" w:rsidRPr="00CA6AE9" w:rsidRDefault="00CA6AE9" w:rsidP="00526282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5 человек / 4 взрослых + 1 ребёнок / 2 взрослых + 2 или 3 ребёнка</w:t>
            </w:r>
          </w:p>
        </w:tc>
        <w:tc>
          <w:tcPr>
            <w:tcW w:w="1480" w:type="dxa"/>
          </w:tcPr>
          <w:p w14:paraId="2C65FD79" w14:textId="21A3EEA0" w:rsidR="00CA6AE9" w:rsidRPr="00CA6AE9" w:rsidRDefault="00CA6AE9" w:rsidP="0097174F">
            <w:pPr>
              <w:jc w:val="center"/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1955</w:t>
            </w:r>
          </w:p>
        </w:tc>
        <w:tc>
          <w:tcPr>
            <w:tcW w:w="1276" w:type="dxa"/>
          </w:tcPr>
          <w:p w14:paraId="5F793CAA" w14:textId="479FA79D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1560</w:t>
            </w:r>
          </w:p>
        </w:tc>
        <w:tc>
          <w:tcPr>
            <w:tcW w:w="1276" w:type="dxa"/>
          </w:tcPr>
          <w:p w14:paraId="3C940BB7" w14:textId="25624BBE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1420</w:t>
            </w:r>
          </w:p>
        </w:tc>
        <w:tc>
          <w:tcPr>
            <w:tcW w:w="1186" w:type="dxa"/>
          </w:tcPr>
          <w:p w14:paraId="29DA2C73" w14:textId="7634B195" w:rsidR="00CA6AE9" w:rsidRPr="00245B87" w:rsidRDefault="00245B87" w:rsidP="00245B87">
            <w:pPr>
              <w:jc w:val="center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1190</w:t>
            </w:r>
          </w:p>
        </w:tc>
        <w:tc>
          <w:tcPr>
            <w:tcW w:w="2073" w:type="dxa"/>
          </w:tcPr>
          <w:p w14:paraId="7159D8CF" w14:textId="1A32CC74" w:rsidR="00CA6AE9" w:rsidRPr="00CA6AE9" w:rsidRDefault="00CA6AE9" w:rsidP="0097174F">
            <w:pPr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CA6AE9">
              <w:rPr>
                <w:rFonts w:ascii="Century Gothic" w:hAnsi="Century Gothic"/>
                <w:sz w:val="16"/>
                <w:szCs w:val="16"/>
                <w:lang w:val="ru-RU"/>
              </w:rPr>
              <w:t>Семейный номер с 2-мя спальнями</w:t>
            </w:r>
          </w:p>
        </w:tc>
      </w:tr>
    </w:tbl>
    <w:p w14:paraId="0FCCAC76" w14:textId="24774A63" w:rsidR="00526282" w:rsidRDefault="00526282" w:rsidP="00526282">
      <w:pPr>
        <w:pBdr>
          <w:bottom w:val="double" w:sz="6" w:space="1" w:color="auto"/>
        </w:pBdr>
        <w:rPr>
          <w:rFonts w:ascii="Century Gothic" w:hAnsi="Century Gothic"/>
          <w:sz w:val="20"/>
          <w:szCs w:val="20"/>
          <w:lang w:val="ru-RU"/>
        </w:rPr>
      </w:pPr>
    </w:p>
    <w:p w14:paraId="2323259C" w14:textId="16669C61" w:rsidR="0097174F" w:rsidRDefault="0097174F" w:rsidP="00526282">
      <w:pPr>
        <w:rPr>
          <w:rFonts w:ascii="Century Gothic" w:hAnsi="Century Gothic"/>
          <w:sz w:val="20"/>
          <w:szCs w:val="20"/>
          <w:lang w:val="ru-RU"/>
        </w:rPr>
      </w:pPr>
    </w:p>
    <w:p w14:paraId="7989EC62" w14:textId="1B19A7C5" w:rsidR="0097174F" w:rsidRPr="0097174F" w:rsidRDefault="0097174F" w:rsidP="00526282">
      <w:pPr>
        <w:rPr>
          <w:rFonts w:ascii="Century Gothic" w:hAnsi="Century Gothic"/>
          <w:i/>
          <w:iCs/>
          <w:sz w:val="20"/>
          <w:szCs w:val="20"/>
          <w:lang w:val="ru-RU"/>
        </w:rPr>
      </w:pPr>
      <w:r w:rsidRPr="0097174F">
        <w:rPr>
          <w:rFonts w:ascii="Century Gothic" w:hAnsi="Century Gothic"/>
          <w:i/>
          <w:iCs/>
          <w:sz w:val="20"/>
          <w:szCs w:val="20"/>
          <w:lang w:val="ru-RU"/>
        </w:rPr>
        <w:t xml:space="preserve">По вопросам бронирования: </w:t>
      </w:r>
    </w:p>
    <w:p w14:paraId="4245FC78" w14:textId="68DFF5EE" w:rsidR="0097174F" w:rsidRPr="0097174F" w:rsidRDefault="0097174F" w:rsidP="00526282">
      <w:pPr>
        <w:rPr>
          <w:rFonts w:ascii="Century Gothic" w:hAnsi="Century Gothic"/>
          <w:i/>
          <w:iCs/>
          <w:sz w:val="20"/>
          <w:szCs w:val="20"/>
          <w:lang w:val="ru-RU"/>
        </w:rPr>
      </w:pPr>
      <w:r w:rsidRPr="0097174F">
        <w:rPr>
          <w:rFonts w:ascii="Century Gothic" w:hAnsi="Century Gothic"/>
          <w:i/>
          <w:iCs/>
          <w:sz w:val="20"/>
          <w:szCs w:val="20"/>
          <w:lang w:val="ru-RU"/>
        </w:rPr>
        <w:t>Тел.: +995 599 96 50 40 (</w:t>
      </w:r>
      <w:proofErr w:type="spellStart"/>
      <w:r w:rsidRPr="0097174F">
        <w:rPr>
          <w:rFonts w:ascii="Century Gothic" w:hAnsi="Century Gothic"/>
          <w:i/>
          <w:iCs/>
          <w:sz w:val="20"/>
          <w:szCs w:val="20"/>
          <w:lang w:val="ru-RU"/>
        </w:rPr>
        <w:t>Телеграм</w:t>
      </w:r>
      <w:proofErr w:type="spellEnd"/>
      <w:r w:rsidRPr="0097174F">
        <w:rPr>
          <w:rFonts w:ascii="Century Gothic" w:hAnsi="Century Gothic"/>
          <w:i/>
          <w:iCs/>
          <w:sz w:val="20"/>
          <w:szCs w:val="20"/>
          <w:lang w:val="ru-RU"/>
        </w:rPr>
        <w:t xml:space="preserve">, </w:t>
      </w:r>
      <w:proofErr w:type="spellStart"/>
      <w:r w:rsidRPr="0097174F">
        <w:rPr>
          <w:rFonts w:ascii="Century Gothic" w:hAnsi="Century Gothic"/>
          <w:i/>
          <w:iCs/>
          <w:sz w:val="20"/>
          <w:szCs w:val="20"/>
          <w:lang w:val="ru-RU"/>
        </w:rPr>
        <w:t>Вотсап</w:t>
      </w:r>
      <w:proofErr w:type="spellEnd"/>
      <w:r w:rsidRPr="0097174F">
        <w:rPr>
          <w:rFonts w:ascii="Century Gothic" w:hAnsi="Century Gothic"/>
          <w:i/>
          <w:iCs/>
          <w:sz w:val="20"/>
          <w:szCs w:val="20"/>
          <w:lang w:val="ru-RU"/>
        </w:rPr>
        <w:t>)</w:t>
      </w:r>
    </w:p>
    <w:sectPr w:rsidR="0097174F" w:rsidRPr="009717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D2C59"/>
    <w:multiLevelType w:val="hybridMultilevel"/>
    <w:tmpl w:val="3766A3FC"/>
    <w:lvl w:ilvl="0" w:tplc="946457B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A1C6D"/>
    <w:multiLevelType w:val="hybridMultilevel"/>
    <w:tmpl w:val="89F874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9136E"/>
    <w:multiLevelType w:val="hybridMultilevel"/>
    <w:tmpl w:val="32F08A70"/>
    <w:lvl w:ilvl="0" w:tplc="4C387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D65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480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FAE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C67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8F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28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865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AE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5A0"/>
    <w:rsid w:val="00245B87"/>
    <w:rsid w:val="00526282"/>
    <w:rsid w:val="00913C3D"/>
    <w:rsid w:val="0097174F"/>
    <w:rsid w:val="00CA6AE9"/>
    <w:rsid w:val="00DE2625"/>
    <w:rsid w:val="00E8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CAAA63"/>
  <w15:chartTrackingRefBased/>
  <w15:docId w15:val="{EB3CA325-93BE-DA47-8B61-D9FC1475B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5A0"/>
    <w:pPr>
      <w:ind w:left="720"/>
      <w:contextualSpacing/>
    </w:pPr>
  </w:style>
  <w:style w:type="table" w:styleId="TableGrid">
    <w:name w:val="Table Grid"/>
    <w:basedOn w:val="TableNormal"/>
    <w:uiPriority w:val="39"/>
    <w:rsid w:val="0052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57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87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56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641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96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402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53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11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w3029</dc:creator>
  <cp:keywords/>
  <dc:description/>
  <cp:lastModifiedBy>w3029</cp:lastModifiedBy>
  <cp:revision>2</cp:revision>
  <dcterms:created xsi:type="dcterms:W3CDTF">2022-04-29T13:32:00Z</dcterms:created>
  <dcterms:modified xsi:type="dcterms:W3CDTF">2022-04-29T13:32:00Z</dcterms:modified>
</cp:coreProperties>
</file>